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0A92" w14:textId="201ADA9D" w:rsidR="004A3935" w:rsidRPr="00FE7C70" w:rsidRDefault="004A3935" w:rsidP="000A51F6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19D4E97B" w14:textId="1657C4CD" w:rsidR="00FE7C70" w:rsidRPr="00FE7C70" w:rsidRDefault="00FE7C70" w:rsidP="00FE7C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14:ligatures w14:val="standardContextual"/>
        </w:rPr>
      </w:pPr>
      <w:r w:rsidRPr="00FE7C70">
        <w:rPr>
          <w:rFonts w:ascii="Times New Roman" w:eastAsia="Calibri" w:hAnsi="Times New Roman" w:cs="Times New Roman"/>
          <w:b/>
          <w:bCs/>
          <w:sz w:val="28"/>
          <w:szCs w:val="28"/>
          <w14:ligatures w14:val="standardContextual"/>
        </w:rPr>
        <w:t>Nyilatkozat</w:t>
      </w:r>
    </w:p>
    <w:p w14:paraId="09EEC05F" w14:textId="77777777" w:rsidR="00FE7C70" w:rsidRPr="00FE7C70" w:rsidRDefault="00FE7C70" w:rsidP="00FE7C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</w:p>
    <w:p w14:paraId="180DC06B" w14:textId="77777777" w:rsidR="00FE7C70" w:rsidRPr="00FE7C70" w:rsidRDefault="00FE7C70" w:rsidP="00FE7C70">
      <w:pPr>
        <w:spacing w:after="0" w:line="240" w:lineRule="auto"/>
        <w:jc w:val="center"/>
        <w:rPr>
          <w:rFonts w:ascii="Times New Roman" w:eastAsia="Calibri" w:hAnsi="Times New Roman" w:cs="Times New Roman"/>
          <w14:ligatures w14:val="standardContextual"/>
        </w:rPr>
      </w:pPr>
      <w:r w:rsidRPr="00FE7C70">
        <w:rPr>
          <w:rFonts w:ascii="Times New Roman" w:eastAsia="Calibri" w:hAnsi="Times New Roman" w:cs="Times New Roman"/>
          <w14:ligatures w14:val="standardContextual"/>
        </w:rPr>
        <w:t>az ajánlati felhívás feladásától visszafelé számított 3 évben az ajánlatkérés tárgya szerinti szolgáltatásokról</w:t>
      </w:r>
    </w:p>
    <w:p w14:paraId="629B8D34" w14:textId="77777777" w:rsidR="00FE7C70" w:rsidRPr="00FE7C70" w:rsidRDefault="00FE7C70" w:rsidP="00FE7C70">
      <w:pPr>
        <w:spacing w:after="0" w:line="240" w:lineRule="auto"/>
        <w:jc w:val="center"/>
        <w:rPr>
          <w:rFonts w:ascii="Times New Roman" w:eastAsia="Calibri" w:hAnsi="Times New Roman" w:cs="Times New Roman"/>
          <w14:ligatures w14:val="standardContextual"/>
        </w:rPr>
      </w:pPr>
    </w:p>
    <w:p w14:paraId="0484F6E9" w14:textId="40259CBA" w:rsidR="00FE7C70" w:rsidRPr="00FE7C70" w:rsidRDefault="00FE7C70" w:rsidP="00FE7C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14:ligatures w14:val="standardContextual"/>
        </w:rPr>
      </w:pPr>
      <w:r w:rsidRPr="00FE7C7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14:ligatures w14:val="standardContextual"/>
        </w:rPr>
        <w:t xml:space="preserve">Ugod, </w:t>
      </w:r>
      <w:proofErr w:type="spellStart"/>
      <w:r w:rsidRPr="00FE7C7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14:ligatures w14:val="standardContextual"/>
        </w:rPr>
        <w:t>Huszárokelőpuszta</w:t>
      </w:r>
      <w:proofErr w:type="spellEnd"/>
      <w:r w:rsidRPr="00FE7C7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14:ligatures w14:val="standardContextual"/>
        </w:rPr>
        <w:t xml:space="preserve"> hrsz.:147/5</w:t>
      </w:r>
      <w:r w:rsidRPr="00FE7C70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>-</w:t>
      </w:r>
      <w:r w:rsidRPr="00FE7C7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14:ligatures w14:val="standardContextual"/>
        </w:rPr>
        <w:t>meglévő vadászház konyha bővítési és szennyvíz kezelés bővítés építési, kivitelezési munkái</w:t>
      </w:r>
    </w:p>
    <w:p w14:paraId="7C00F526" w14:textId="77777777" w:rsidR="00FE7C70" w:rsidRPr="00FE7C70" w:rsidRDefault="00FE7C70" w:rsidP="00FE7C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14:ligatures w14:val="standardContextual"/>
        </w:rPr>
      </w:pPr>
    </w:p>
    <w:p w14:paraId="4BC9AEF6" w14:textId="77777777" w:rsidR="00FE7C70" w:rsidRPr="00FE7C70" w:rsidRDefault="00FE7C70" w:rsidP="00FE7C70">
      <w:pPr>
        <w:spacing w:after="0" w:line="240" w:lineRule="auto"/>
        <w:rPr>
          <w:rFonts w:ascii="Times New Roman" w:eastAsia="Calibri" w:hAnsi="Times New Roman" w:cs="Times New Roman"/>
          <w14:ligatures w14:val="standardContextual"/>
        </w:rPr>
      </w:pPr>
    </w:p>
    <w:p w14:paraId="1349EC76" w14:textId="77777777" w:rsidR="00FE7C70" w:rsidRPr="00FE7C70" w:rsidRDefault="00FE7C70" w:rsidP="00FE7C70">
      <w:pPr>
        <w:spacing w:after="0" w:line="240" w:lineRule="auto"/>
        <w:rPr>
          <w:rFonts w:ascii="Times New Roman" w:eastAsia="Calibri" w:hAnsi="Times New Roman" w:cs="Times New Roman"/>
          <w14:ligatures w14:val="standardContextual"/>
        </w:rPr>
      </w:pPr>
      <w:r w:rsidRPr="00FE7C70">
        <w:rPr>
          <w:rFonts w:ascii="Times New Roman" w:eastAsia="Calibri" w:hAnsi="Times New Roman" w:cs="Times New Roman"/>
          <w14:ligatures w14:val="standardContextual"/>
        </w:rPr>
        <w:t>Alulírott……………………</w:t>
      </w:r>
      <w:proofErr w:type="gramStart"/>
      <w:r w:rsidRPr="00FE7C70">
        <w:rPr>
          <w:rFonts w:ascii="Times New Roman" w:eastAsia="Calibri" w:hAnsi="Times New Roman" w:cs="Times New Roman"/>
          <w14:ligatures w14:val="standardContextual"/>
        </w:rPr>
        <w:t>…….</w:t>
      </w:r>
      <w:proofErr w:type="gramEnd"/>
      <w:r w:rsidRPr="00FE7C70">
        <w:rPr>
          <w:rFonts w:ascii="Times New Roman" w:eastAsia="Calibri" w:hAnsi="Times New Roman" w:cs="Times New Roman"/>
          <w14:ligatures w14:val="standardContextual"/>
        </w:rPr>
        <w:t>.(név), mint…………………………………...(cégnév) cégjegyzésre jogosult képviselője - az ajánlati felhívásban és a dokumentációban foglalt valamennyi formai és tartalmi követelmény, utasítás, kikötés és műszaki leírás gondos áttekintése után – az alábbiak szerint nyilatkozom a(z)</w:t>
      </w:r>
      <w:r w:rsidRPr="00FE7C70">
        <w:rPr>
          <w:rFonts w:ascii="Times New Roman" w:eastAsia="Calibri" w:hAnsi="Times New Roman" w:cs="Times New Roman"/>
          <w:b/>
          <w:bCs/>
          <w14:ligatures w14:val="standardContextual"/>
        </w:rPr>
        <w:t xml:space="preserve">…………………………  ajánlattevő </w:t>
      </w:r>
      <w:r w:rsidRPr="00FE7C70">
        <w:rPr>
          <w:rFonts w:ascii="Times New Roman" w:eastAsia="Calibri" w:hAnsi="Times New Roman" w:cs="Times New Roman"/>
          <w14:ligatures w14:val="standardContextual"/>
        </w:rPr>
        <w:t>által az ajánlati felhívás feladásától visszafelé számított 3 évben a versenyeztetési eljárás tárgya szerinti (referenciáról):</w:t>
      </w:r>
    </w:p>
    <w:p w14:paraId="16011D39" w14:textId="77777777" w:rsidR="00FE7C70" w:rsidRPr="00FE7C70" w:rsidRDefault="00FE7C70" w:rsidP="00FE7C70">
      <w:pPr>
        <w:spacing w:after="0" w:line="240" w:lineRule="auto"/>
        <w:rPr>
          <w:rFonts w:ascii="Times New Roman" w:eastAsia="Calibri" w:hAnsi="Times New Roman" w:cs="Times New Roman"/>
          <w14:ligatures w14:val="standardContextual"/>
        </w:rPr>
      </w:pPr>
    </w:p>
    <w:tbl>
      <w:tblPr>
        <w:tblW w:w="0" w:type="auto"/>
        <w:tblInd w:w="-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2648"/>
        <w:gridCol w:w="1750"/>
        <w:gridCol w:w="2970"/>
      </w:tblGrid>
      <w:tr w:rsidR="00FE7C70" w:rsidRPr="00FE7C70" w14:paraId="68173C85" w14:textId="77777777" w:rsidTr="00FE7C70">
        <w:trPr>
          <w:trHeight w:val="285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AC995" w14:textId="77777777" w:rsidR="00FE7C70" w:rsidRPr="00FE7C70" w:rsidRDefault="00FE7C70" w:rsidP="00FE7C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14:ligatures w14:val="standardContextual"/>
              </w:rPr>
            </w:pPr>
            <w:r w:rsidRPr="00FE7C70">
              <w:rPr>
                <w:rFonts w:ascii="Times New Roman" w:eastAsia="Calibri" w:hAnsi="Times New Roman" w:cs="Times New Roman"/>
                <w:b/>
                <w:bCs/>
                <w14:ligatures w14:val="standardContextual"/>
              </w:rPr>
              <w:t>A teljesítés ideje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4239B" w14:textId="77777777" w:rsidR="00FE7C70" w:rsidRPr="00FE7C70" w:rsidRDefault="00FE7C70" w:rsidP="00FE7C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14:ligatures w14:val="standardContextual"/>
              </w:rPr>
            </w:pPr>
            <w:r w:rsidRPr="00FE7C70">
              <w:rPr>
                <w:rFonts w:ascii="Times New Roman" w:eastAsia="Calibri" w:hAnsi="Times New Roman" w:cs="Times New Roman"/>
                <w:b/>
                <w:bCs/>
                <w14:ligatures w14:val="standardContextual"/>
              </w:rPr>
              <w:t xml:space="preserve">A szerződést kötő másik fél adatai (név, cím, kapcsolattartó)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6E048" w14:textId="77777777" w:rsidR="00FE7C70" w:rsidRPr="00FE7C70" w:rsidRDefault="00FE7C70" w:rsidP="00FE7C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14:ligatures w14:val="standardContextual"/>
              </w:rPr>
            </w:pPr>
            <w:r w:rsidRPr="00FE7C70">
              <w:rPr>
                <w:rFonts w:ascii="Times New Roman" w:eastAsia="Calibri" w:hAnsi="Times New Roman" w:cs="Times New Roman"/>
                <w:b/>
                <w:bCs/>
                <w14:ligatures w14:val="standardContextual"/>
              </w:rPr>
              <w:t>Beszerzés tárgya: elvégzett tevékenység bemutatása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6DE01" w14:textId="77777777" w:rsidR="00FE7C70" w:rsidRPr="00FE7C70" w:rsidRDefault="00FE7C70" w:rsidP="00FE7C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14:ligatures w14:val="standardContextual"/>
              </w:rPr>
            </w:pPr>
            <w:r w:rsidRPr="00FE7C70">
              <w:rPr>
                <w:rFonts w:ascii="Times New Roman" w:eastAsia="Calibri" w:hAnsi="Times New Roman" w:cs="Times New Roman"/>
                <w:b/>
                <w:bCs/>
                <w14:ligatures w14:val="standardContextual"/>
              </w:rPr>
              <w:t>A szolgáltatás nettó összege</w:t>
            </w:r>
          </w:p>
          <w:p w14:paraId="487FC0E0" w14:textId="77777777" w:rsidR="00FE7C70" w:rsidRPr="00FE7C70" w:rsidRDefault="00FE7C70" w:rsidP="00FE7C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14:ligatures w14:val="standardContextual"/>
              </w:rPr>
            </w:pPr>
            <w:r w:rsidRPr="00FE7C70">
              <w:rPr>
                <w:rFonts w:ascii="Times New Roman" w:eastAsia="Calibri" w:hAnsi="Times New Roman" w:cs="Times New Roman"/>
                <w:b/>
                <w:bCs/>
                <w14:ligatures w14:val="standardContextual"/>
              </w:rPr>
              <w:t>(Ft vagy EUR)</w:t>
            </w:r>
          </w:p>
        </w:tc>
      </w:tr>
      <w:tr w:rsidR="00FE7C70" w:rsidRPr="00FE7C70" w14:paraId="69369A2E" w14:textId="77777777" w:rsidTr="00FE7C70">
        <w:trPr>
          <w:trHeight w:val="1313"/>
        </w:trPr>
        <w:tc>
          <w:tcPr>
            <w:tcW w:w="1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9B0C7" w14:textId="77777777" w:rsidR="00FE7C70" w:rsidRPr="00FE7C70" w:rsidRDefault="00FE7C70" w:rsidP="00FE7C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14:ligatures w14:val="standardContextual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FA2CC" w14:textId="77777777" w:rsidR="00FE7C70" w:rsidRPr="00FE7C70" w:rsidRDefault="00FE7C70" w:rsidP="00FE7C70">
            <w:pPr>
              <w:spacing w:after="0" w:line="240" w:lineRule="auto"/>
              <w:rPr>
                <w:rFonts w:ascii="Times New Roman" w:eastAsia="Calibri" w:hAnsi="Times New Roman" w:cs="Times New Roman"/>
                <w14:ligatures w14:val="standardContextual"/>
              </w:rPr>
            </w:pP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56A84" w14:textId="77777777" w:rsidR="00FE7C70" w:rsidRPr="00FE7C70" w:rsidRDefault="00FE7C70" w:rsidP="00FE7C70">
            <w:pPr>
              <w:spacing w:after="0" w:line="240" w:lineRule="auto"/>
              <w:rPr>
                <w:rFonts w:ascii="Times New Roman" w:eastAsia="Calibri" w:hAnsi="Times New Roman" w:cs="Times New Roman"/>
                <w14:ligatures w14:val="standardContextual"/>
              </w:rPr>
            </w:pPr>
          </w:p>
        </w:tc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40DEB" w14:textId="77777777" w:rsidR="00FE7C70" w:rsidRPr="00FE7C70" w:rsidRDefault="00FE7C70" w:rsidP="00FE7C70">
            <w:pPr>
              <w:spacing w:after="0" w:line="240" w:lineRule="auto"/>
              <w:rPr>
                <w:rFonts w:ascii="Times New Roman" w:eastAsia="Calibri" w:hAnsi="Times New Roman" w:cs="Times New Roman"/>
                <w14:ligatures w14:val="standardContextual"/>
              </w:rPr>
            </w:pPr>
          </w:p>
        </w:tc>
      </w:tr>
      <w:tr w:rsidR="00FE7C70" w:rsidRPr="00FE7C70" w14:paraId="603B49F7" w14:textId="77777777" w:rsidTr="00FE7C70">
        <w:trPr>
          <w:trHeight w:val="1260"/>
        </w:trPr>
        <w:tc>
          <w:tcPr>
            <w:tcW w:w="1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5BE2F" w14:textId="77777777" w:rsidR="00FE7C70" w:rsidRPr="00FE7C70" w:rsidRDefault="00FE7C70" w:rsidP="00FE7C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14:ligatures w14:val="standardContextual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0B5C" w14:textId="77777777" w:rsidR="00FE7C70" w:rsidRPr="00FE7C70" w:rsidRDefault="00FE7C70" w:rsidP="00FE7C70">
            <w:pPr>
              <w:spacing w:after="0" w:line="240" w:lineRule="auto"/>
              <w:rPr>
                <w:rFonts w:ascii="Times New Roman" w:eastAsia="Calibri" w:hAnsi="Times New Roman" w:cs="Times New Roman"/>
                <w14:ligatures w14:val="standardContextual"/>
              </w:rPr>
            </w:pP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68CAF" w14:textId="77777777" w:rsidR="00FE7C70" w:rsidRPr="00FE7C70" w:rsidRDefault="00FE7C70" w:rsidP="00FE7C70">
            <w:pPr>
              <w:spacing w:after="0" w:line="240" w:lineRule="auto"/>
              <w:rPr>
                <w:rFonts w:ascii="Times New Roman" w:eastAsia="Calibri" w:hAnsi="Times New Roman" w:cs="Times New Roman"/>
                <w14:ligatures w14:val="standardContextual"/>
              </w:rPr>
            </w:pPr>
          </w:p>
        </w:tc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DB41" w14:textId="77777777" w:rsidR="00FE7C70" w:rsidRPr="00FE7C70" w:rsidRDefault="00FE7C70" w:rsidP="00FE7C70">
            <w:pPr>
              <w:spacing w:after="0" w:line="240" w:lineRule="auto"/>
              <w:rPr>
                <w:rFonts w:ascii="Times New Roman" w:eastAsia="Calibri" w:hAnsi="Times New Roman" w:cs="Times New Roman"/>
                <w14:ligatures w14:val="standardContextual"/>
              </w:rPr>
            </w:pPr>
          </w:p>
        </w:tc>
      </w:tr>
      <w:tr w:rsidR="00FE7C70" w:rsidRPr="00FE7C70" w14:paraId="088BA00D" w14:textId="77777777" w:rsidTr="00FE7C70">
        <w:trPr>
          <w:trHeight w:val="1278"/>
        </w:trPr>
        <w:tc>
          <w:tcPr>
            <w:tcW w:w="1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8483" w14:textId="77777777" w:rsidR="00FE7C70" w:rsidRPr="00FE7C70" w:rsidRDefault="00FE7C70" w:rsidP="00FE7C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14:ligatures w14:val="standardContextual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57221" w14:textId="77777777" w:rsidR="00FE7C70" w:rsidRPr="00FE7C70" w:rsidRDefault="00FE7C70" w:rsidP="00FE7C70">
            <w:pPr>
              <w:spacing w:after="0" w:line="240" w:lineRule="auto"/>
              <w:rPr>
                <w:rFonts w:ascii="Times New Roman" w:eastAsia="Calibri" w:hAnsi="Times New Roman" w:cs="Times New Roman"/>
                <w14:ligatures w14:val="standardContextual"/>
              </w:rPr>
            </w:pP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1BFB" w14:textId="77777777" w:rsidR="00FE7C70" w:rsidRPr="00FE7C70" w:rsidRDefault="00FE7C70" w:rsidP="00FE7C70">
            <w:pPr>
              <w:spacing w:after="0" w:line="240" w:lineRule="auto"/>
              <w:rPr>
                <w:rFonts w:ascii="Times New Roman" w:eastAsia="Calibri" w:hAnsi="Times New Roman" w:cs="Times New Roman"/>
                <w14:ligatures w14:val="standardContextual"/>
              </w:rPr>
            </w:pPr>
          </w:p>
        </w:tc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244E" w14:textId="77777777" w:rsidR="00FE7C70" w:rsidRPr="00FE7C70" w:rsidRDefault="00FE7C70" w:rsidP="00FE7C70">
            <w:pPr>
              <w:spacing w:after="0" w:line="240" w:lineRule="auto"/>
              <w:rPr>
                <w:rFonts w:ascii="Times New Roman" w:eastAsia="Calibri" w:hAnsi="Times New Roman" w:cs="Times New Roman"/>
                <w14:ligatures w14:val="standardContextual"/>
              </w:rPr>
            </w:pPr>
          </w:p>
        </w:tc>
      </w:tr>
    </w:tbl>
    <w:p w14:paraId="6F87D2C9" w14:textId="77777777" w:rsidR="00FE7C70" w:rsidRPr="00FE7C70" w:rsidRDefault="00FE7C70" w:rsidP="00FE7C70">
      <w:pPr>
        <w:spacing w:after="0" w:line="240" w:lineRule="auto"/>
        <w:rPr>
          <w:rFonts w:ascii="Times New Roman" w:eastAsia="Calibri" w:hAnsi="Times New Roman" w:cs="Times New Roman"/>
          <w14:ligatures w14:val="standardContextual"/>
        </w:rPr>
      </w:pPr>
    </w:p>
    <w:p w14:paraId="48AE4E79" w14:textId="77777777" w:rsidR="00FE7C70" w:rsidRPr="00FE7C70" w:rsidRDefault="00FE7C70" w:rsidP="00FE7C70">
      <w:pPr>
        <w:spacing w:after="0" w:line="240" w:lineRule="auto"/>
        <w:rPr>
          <w:rFonts w:ascii="Times New Roman" w:eastAsia="Calibri" w:hAnsi="Times New Roman" w:cs="Times New Roman"/>
          <w14:ligatures w14:val="standardContextual"/>
        </w:rPr>
      </w:pPr>
      <w:r w:rsidRPr="00FE7C70">
        <w:rPr>
          <w:rFonts w:ascii="Times New Roman" w:eastAsia="Calibri" w:hAnsi="Times New Roman" w:cs="Times New Roman"/>
          <w14:ligatures w14:val="standardContextual"/>
        </w:rPr>
        <w:t>A teljesítés az előírásoknak és a szerződésnek megfelelő volt.</w:t>
      </w:r>
    </w:p>
    <w:p w14:paraId="62054FB2" w14:textId="77777777" w:rsidR="00FE7C70" w:rsidRPr="00FE7C70" w:rsidRDefault="00FE7C70" w:rsidP="00FE7C70">
      <w:pPr>
        <w:spacing w:after="0" w:line="240" w:lineRule="auto"/>
        <w:rPr>
          <w:rFonts w:ascii="Times New Roman" w:eastAsia="Calibri" w:hAnsi="Times New Roman" w:cs="Times New Roman"/>
          <w14:ligatures w14:val="standardContextual"/>
        </w:rPr>
      </w:pPr>
    </w:p>
    <w:p w14:paraId="6B8E94B6" w14:textId="77777777" w:rsidR="00606BB1" w:rsidRPr="00FE7C70" w:rsidRDefault="00606BB1" w:rsidP="00606BB1">
      <w:pPr>
        <w:spacing w:after="0" w:line="240" w:lineRule="auto"/>
        <w:ind w:right="-1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8AC6E8" w14:textId="77777777" w:rsidR="00606BB1" w:rsidRPr="00FE7C70" w:rsidRDefault="00606BB1" w:rsidP="00606B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C70">
        <w:rPr>
          <w:rFonts w:ascii="Times New Roman" w:eastAsia="Times New Roman" w:hAnsi="Times New Roman" w:cs="Times New Roman"/>
          <w:sz w:val="24"/>
          <w:szCs w:val="24"/>
          <w:lang w:eastAsia="ar-SA"/>
        </w:rPr>
        <w:t>Kelt: ……………</w:t>
      </w:r>
      <w:proofErr w:type="gramStart"/>
      <w:r w:rsidRPr="00FE7C7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FE7C70">
        <w:rPr>
          <w:rFonts w:ascii="Times New Roman" w:eastAsia="Times New Roman" w:hAnsi="Times New Roman" w:cs="Times New Roman"/>
          <w:sz w:val="24"/>
          <w:szCs w:val="24"/>
          <w:lang w:eastAsia="ar-SA"/>
        </w:rPr>
        <w:t>, ……… év ………. hó …</w:t>
      </w:r>
      <w:proofErr w:type="gramStart"/>
      <w:r w:rsidRPr="00FE7C7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FE7C70">
        <w:rPr>
          <w:rFonts w:ascii="Times New Roman" w:eastAsia="Times New Roman" w:hAnsi="Times New Roman" w:cs="Times New Roman"/>
          <w:sz w:val="24"/>
          <w:szCs w:val="24"/>
          <w:lang w:eastAsia="ar-SA"/>
        </w:rPr>
        <w:t>nap</w:t>
      </w:r>
    </w:p>
    <w:p w14:paraId="1063F671" w14:textId="77777777" w:rsidR="00606BB1" w:rsidRPr="00FE7C70" w:rsidRDefault="00606BB1" w:rsidP="00606BB1">
      <w:pPr>
        <w:spacing w:after="0" w:line="240" w:lineRule="auto"/>
        <w:ind w:right="-1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F2113C" w14:textId="77777777" w:rsidR="00606BB1" w:rsidRPr="00FE7C70" w:rsidRDefault="00606BB1" w:rsidP="00606BB1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7C7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………………………….</w:t>
      </w:r>
    </w:p>
    <w:p w14:paraId="128C0FE1" w14:textId="77777777" w:rsidR="00606BB1" w:rsidRPr="00FE7C70" w:rsidRDefault="00606BB1" w:rsidP="00606BB1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  <w:r w:rsidRPr="00FE7C7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cégszerű aláírás</w:t>
      </w:r>
      <w:r w:rsidRPr="00FE7C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FE7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</w:t>
      </w:r>
      <w:r w:rsidRPr="00FE7C70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>meghatalmazott aláírása</w:t>
      </w:r>
    </w:p>
    <w:sectPr w:rsidR="00606BB1" w:rsidRPr="00FE7C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CDB38" w14:textId="77777777" w:rsidR="00B959E3" w:rsidRDefault="00B959E3" w:rsidP="000A51F6">
      <w:pPr>
        <w:spacing w:after="0" w:line="240" w:lineRule="auto"/>
      </w:pPr>
      <w:r>
        <w:separator/>
      </w:r>
    </w:p>
  </w:endnote>
  <w:endnote w:type="continuationSeparator" w:id="0">
    <w:p w14:paraId="4CE73DF3" w14:textId="77777777" w:rsidR="00B959E3" w:rsidRDefault="00B959E3" w:rsidP="000A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00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DE79" w14:textId="77777777" w:rsidR="00B959E3" w:rsidRDefault="00B959E3" w:rsidP="000A51F6">
      <w:pPr>
        <w:spacing w:after="0" w:line="240" w:lineRule="auto"/>
      </w:pPr>
      <w:r>
        <w:separator/>
      </w:r>
    </w:p>
  </w:footnote>
  <w:footnote w:type="continuationSeparator" w:id="0">
    <w:p w14:paraId="4DAA7B2A" w14:textId="77777777" w:rsidR="00B959E3" w:rsidRDefault="00B959E3" w:rsidP="000A51F6">
      <w:pPr>
        <w:spacing w:after="0" w:line="240" w:lineRule="auto"/>
      </w:pPr>
      <w:r>
        <w:continuationSeparator/>
      </w:r>
    </w:p>
  </w:footnote>
  <w:footnote w:id="1">
    <w:p w14:paraId="7B98A932" w14:textId="77777777" w:rsidR="00606BB1" w:rsidRPr="00FB5899" w:rsidRDefault="00606BB1" w:rsidP="00606BB1">
      <w:pPr>
        <w:pStyle w:val="Lbjegyzetszveg"/>
        <w:jc w:val="both"/>
      </w:pPr>
      <w:r w:rsidRPr="00606BB1">
        <w:rPr>
          <w:rStyle w:val="Lbjegyzet-hivatkozs"/>
          <w:rFonts w:ascii="Times New Roman" w:hAnsi="Times New Roman"/>
          <w:lang w:val="hu-HU"/>
        </w:rPr>
        <w:footnoteRef/>
      </w:r>
      <w:r w:rsidRPr="00606BB1">
        <w:rPr>
          <w:rFonts w:ascii="Times New Roman" w:hAnsi="Times New Roman"/>
          <w:lang w:val="hu-HU"/>
        </w:rPr>
        <w:t xml:space="preserve"> A cégjegyzésre jogosultnak a cég nevében olyan módon, illetve formában kell aláírnia, ahogyan azt a hiteles cégaláírási nyilatkozat (a közjegyzői aláírás-hitelesítéssel ellátott címpéldány), illetve az ügyvéd vagy kamarai jogtanácsos által ellenjegyzett aláírás-minta tartalmazza.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9351" w:type="dxa"/>
      <w:tblLook w:val="04A0" w:firstRow="1" w:lastRow="0" w:firstColumn="1" w:lastColumn="0" w:noHBand="0" w:noVBand="1"/>
    </w:tblPr>
    <w:tblGrid>
      <w:gridCol w:w="6374"/>
      <w:gridCol w:w="2977"/>
    </w:tblGrid>
    <w:tr w:rsidR="00E06FB6" w:rsidRPr="00523D0C" w14:paraId="3DB0BE9B" w14:textId="77777777" w:rsidTr="00523D0C">
      <w:tc>
        <w:tcPr>
          <w:tcW w:w="6374" w:type="dxa"/>
        </w:tcPr>
        <w:p w14:paraId="3495021C" w14:textId="5A584C61" w:rsidR="00E06FB6" w:rsidRPr="00523D0C" w:rsidRDefault="00E06FB6" w:rsidP="00E06FB6">
          <w:pPr>
            <w:spacing w:after="60"/>
            <w:rPr>
              <w:b/>
              <w:sz w:val="20"/>
              <w:szCs w:val="20"/>
            </w:rPr>
          </w:pPr>
          <w:r w:rsidRPr="00D127B8">
            <w:rPr>
              <w:sz w:val="20"/>
              <w:szCs w:val="20"/>
              <w:lang w:eastAsia="de-DE"/>
            </w:rPr>
            <w:t xml:space="preserve">Ugod, </w:t>
          </w:r>
          <w:proofErr w:type="spellStart"/>
          <w:r w:rsidRPr="00D127B8">
            <w:rPr>
              <w:sz w:val="20"/>
              <w:szCs w:val="20"/>
              <w:lang w:eastAsia="de-DE"/>
            </w:rPr>
            <w:t>Huszárokelőpuszta</w:t>
          </w:r>
          <w:proofErr w:type="spellEnd"/>
          <w:r w:rsidRPr="00D127B8">
            <w:rPr>
              <w:sz w:val="20"/>
              <w:szCs w:val="20"/>
              <w:lang w:eastAsia="de-DE"/>
            </w:rPr>
            <w:t xml:space="preserve"> hrsz.:147/5-meglévő vadászház</w:t>
          </w:r>
          <w:r w:rsidR="00D412CA">
            <w:rPr>
              <w:sz w:val="20"/>
              <w:szCs w:val="20"/>
              <w:lang w:eastAsia="de-DE"/>
            </w:rPr>
            <w:t xml:space="preserve"> konyha</w:t>
          </w:r>
          <w:r w:rsidRPr="00D127B8">
            <w:rPr>
              <w:sz w:val="20"/>
              <w:szCs w:val="20"/>
              <w:lang w:eastAsia="de-DE"/>
            </w:rPr>
            <w:t xml:space="preserve"> bővítésének és</w:t>
          </w:r>
          <w:r w:rsidR="00D412CA">
            <w:rPr>
              <w:sz w:val="20"/>
              <w:szCs w:val="20"/>
              <w:lang w:eastAsia="de-DE"/>
            </w:rPr>
            <w:t xml:space="preserve"> szennyvíz kezelés bővítésének</w:t>
          </w:r>
          <w:r w:rsidRPr="00D127B8">
            <w:rPr>
              <w:sz w:val="20"/>
              <w:szCs w:val="20"/>
              <w:lang w:eastAsia="de-DE"/>
            </w:rPr>
            <w:t xml:space="preserve"> </w:t>
          </w:r>
          <w:proofErr w:type="spellStart"/>
          <w:proofErr w:type="gramStart"/>
          <w:r w:rsidRPr="00D127B8">
            <w:rPr>
              <w:sz w:val="20"/>
              <w:szCs w:val="20"/>
              <w:lang w:eastAsia="de-DE"/>
            </w:rPr>
            <w:t>építési</w:t>
          </w:r>
          <w:r w:rsidR="00D412CA">
            <w:rPr>
              <w:sz w:val="20"/>
              <w:szCs w:val="20"/>
              <w:lang w:eastAsia="de-DE"/>
            </w:rPr>
            <w:t>,kivitelezési</w:t>
          </w:r>
          <w:proofErr w:type="spellEnd"/>
          <w:proofErr w:type="gramEnd"/>
          <w:r w:rsidRPr="00D127B8">
            <w:rPr>
              <w:sz w:val="20"/>
              <w:szCs w:val="20"/>
              <w:lang w:eastAsia="de-DE"/>
            </w:rPr>
            <w:t xml:space="preserve"> munkái</w:t>
          </w:r>
        </w:p>
      </w:tc>
      <w:tc>
        <w:tcPr>
          <w:tcW w:w="2977" w:type="dxa"/>
        </w:tcPr>
        <w:p w14:paraId="537EAC9C" w14:textId="3F35D7FA" w:rsidR="00E06FB6" w:rsidRPr="00FE7C70" w:rsidRDefault="00E06FB6" w:rsidP="00FE7C70">
          <w:pPr>
            <w:pStyle w:val="Listaszerbekezds"/>
            <w:numPr>
              <w:ilvl w:val="0"/>
              <w:numId w:val="11"/>
            </w:num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 w:rsidRPr="00FE7C70">
            <w:rPr>
              <w:sz w:val="20"/>
              <w:szCs w:val="20"/>
            </w:rPr>
            <w:t>számú melléklet</w:t>
          </w:r>
        </w:p>
      </w:tc>
    </w:tr>
    <w:tr w:rsidR="00E06FB6" w:rsidRPr="00523D0C" w14:paraId="0F61FA10" w14:textId="77777777" w:rsidTr="00523D0C">
      <w:trPr>
        <w:trHeight w:val="464"/>
      </w:trPr>
      <w:tc>
        <w:tcPr>
          <w:tcW w:w="6374" w:type="dxa"/>
          <w:vAlign w:val="center"/>
        </w:tcPr>
        <w:p w14:paraId="408D034B" w14:textId="3A0C99D0" w:rsidR="00E06FB6" w:rsidRPr="00523D0C" w:rsidRDefault="00FE7C70" w:rsidP="00E06FB6">
          <w:pPr>
            <w:spacing w:before="120" w:after="120"/>
            <w:outlineLvl w:val="0"/>
            <w:rPr>
              <w:b/>
              <w:kern w:val="28"/>
              <w:sz w:val="20"/>
              <w:szCs w:val="20"/>
            </w:rPr>
          </w:pPr>
          <w:r>
            <w:rPr>
              <w:b/>
              <w:kern w:val="28"/>
              <w:sz w:val="20"/>
              <w:szCs w:val="20"/>
            </w:rPr>
            <w:t>Referencia</w:t>
          </w:r>
          <w:r w:rsidR="00E06FB6">
            <w:rPr>
              <w:b/>
              <w:kern w:val="28"/>
              <w:sz w:val="20"/>
              <w:szCs w:val="20"/>
            </w:rPr>
            <w:t>nyilatkozat</w:t>
          </w:r>
        </w:p>
      </w:tc>
      <w:tc>
        <w:tcPr>
          <w:tcW w:w="2977" w:type="dxa"/>
          <w:vAlign w:val="center"/>
        </w:tcPr>
        <w:p w14:paraId="7CC43CEB" w14:textId="5492A6DB" w:rsidR="00E06FB6" w:rsidRPr="00523D0C" w:rsidRDefault="00E06FB6" w:rsidP="00E06FB6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PAGE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Pr="00523D0C">
            <w:rPr>
              <w:b/>
              <w:bCs/>
              <w:sz w:val="20"/>
              <w:szCs w:val="20"/>
            </w:rPr>
            <w:t>1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 w:rsidRPr="00523D0C">
            <w:rPr>
              <w:sz w:val="20"/>
              <w:szCs w:val="20"/>
            </w:rPr>
            <w:t xml:space="preserve"> / </w:t>
          </w: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NUMPAGES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Pr="00523D0C">
            <w:rPr>
              <w:b/>
              <w:bCs/>
              <w:sz w:val="20"/>
              <w:szCs w:val="20"/>
            </w:rPr>
            <w:t>2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 xml:space="preserve"> oldal</w:t>
          </w:r>
        </w:p>
      </w:tc>
    </w:tr>
  </w:tbl>
  <w:p w14:paraId="6F032907" w14:textId="77777777" w:rsidR="00523D0C" w:rsidRDefault="00523D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59F5E3B"/>
    <w:multiLevelType w:val="hybridMultilevel"/>
    <w:tmpl w:val="1B588136"/>
    <w:lvl w:ilvl="0" w:tplc="D31687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B34D5"/>
    <w:multiLevelType w:val="hybridMultilevel"/>
    <w:tmpl w:val="30908E3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1E5DDF"/>
    <w:multiLevelType w:val="hybridMultilevel"/>
    <w:tmpl w:val="189C84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26337"/>
    <w:multiLevelType w:val="hybridMultilevel"/>
    <w:tmpl w:val="6840EE8C"/>
    <w:lvl w:ilvl="0" w:tplc="5606B6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B37DB9"/>
    <w:multiLevelType w:val="hybridMultilevel"/>
    <w:tmpl w:val="F244A2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D647C"/>
    <w:multiLevelType w:val="hybridMultilevel"/>
    <w:tmpl w:val="28C67B72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04785"/>
    <w:multiLevelType w:val="hybridMultilevel"/>
    <w:tmpl w:val="E5105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8418A"/>
    <w:multiLevelType w:val="hybridMultilevel"/>
    <w:tmpl w:val="C3CA973C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91C19"/>
    <w:multiLevelType w:val="hybridMultilevel"/>
    <w:tmpl w:val="20248A8C"/>
    <w:lvl w:ilvl="0" w:tplc="14B26C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48949">
    <w:abstractNumId w:val="3"/>
  </w:num>
  <w:num w:numId="2" w16cid:durableId="1828856835">
    <w:abstractNumId w:val="7"/>
  </w:num>
  <w:num w:numId="3" w16cid:durableId="1543251613">
    <w:abstractNumId w:val="6"/>
  </w:num>
  <w:num w:numId="4" w16cid:durableId="1919633131">
    <w:abstractNumId w:val="5"/>
  </w:num>
  <w:num w:numId="5" w16cid:durableId="626737319">
    <w:abstractNumId w:val="2"/>
  </w:num>
  <w:num w:numId="6" w16cid:durableId="816385368">
    <w:abstractNumId w:val="9"/>
  </w:num>
  <w:num w:numId="7" w16cid:durableId="1783262843">
    <w:abstractNumId w:val="4"/>
  </w:num>
  <w:num w:numId="8" w16cid:durableId="1529835433">
    <w:abstractNumId w:val="1"/>
  </w:num>
  <w:num w:numId="9" w16cid:durableId="1580406954">
    <w:abstractNumId w:val="0"/>
  </w:num>
  <w:num w:numId="10" w16cid:durableId="751662716">
    <w:abstractNumId w:val="0"/>
  </w:num>
  <w:num w:numId="11" w16cid:durableId="13250079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F6"/>
    <w:rsid w:val="000A51F6"/>
    <w:rsid w:val="0011406D"/>
    <w:rsid w:val="001D75CF"/>
    <w:rsid w:val="004A3935"/>
    <w:rsid w:val="00523D0C"/>
    <w:rsid w:val="00530883"/>
    <w:rsid w:val="00606BB1"/>
    <w:rsid w:val="00947A39"/>
    <w:rsid w:val="00AE620A"/>
    <w:rsid w:val="00B44497"/>
    <w:rsid w:val="00B959E3"/>
    <w:rsid w:val="00C31C72"/>
    <w:rsid w:val="00CF664F"/>
    <w:rsid w:val="00D412CA"/>
    <w:rsid w:val="00D8592D"/>
    <w:rsid w:val="00DF1157"/>
    <w:rsid w:val="00DF1C18"/>
    <w:rsid w:val="00E06FB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F45C"/>
  <w15:chartTrackingRefBased/>
  <w15:docId w15:val="{017FCD20-09E2-4C62-81DA-0D61FFC2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0A51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paragraph" w:styleId="Lbjegyzetszveg">
    <w:name w:val="footnote text"/>
    <w:basedOn w:val="Norml"/>
    <w:link w:val="LbjegyzetszvegChar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szvegChar">
    <w:name w:val="Lábjegyzetszöveg Char"/>
    <w:basedOn w:val="Bekezdsalapbettpusa"/>
    <w:link w:val="Lbjegyzetszveg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-karakterek">
    <w:name w:val="Lábjegyzet-karakterek"/>
    <w:rsid w:val="000A51F6"/>
    <w:rPr>
      <w:rFonts w:cs="Times New Roman"/>
      <w:vertAlign w:val="superscript"/>
    </w:rPr>
  </w:style>
  <w:style w:type="character" w:styleId="Lbjegyzet-hivatkozs">
    <w:name w:val="footnote reference"/>
    <w:aliases w:val="Footnote symbol,BVI fnr,Times 10 Point,Exposant 3 Point,Footnote Reference Number, Exposant 3 Point,16 Point,Superscript 6 Point,Voetnootverwijzing,Char3 Char1,Char Char1 Char1,Char Char3 Char1,Char Char Char Char2 Char1"/>
    <w:qFormat/>
    <w:rsid w:val="000A51F6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75CF"/>
    <w:pPr>
      <w:spacing w:after="160"/>
    </w:pPr>
    <w:rPr>
      <w:rFonts w:asciiTheme="minorHAnsi" w:eastAsiaTheme="minorHAnsi" w:hAnsiTheme="minorHAnsi" w:cstheme="minorBidi"/>
      <w:b/>
      <w:bCs/>
      <w:lang w:val="hu-HU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75CF"/>
    <w:rPr>
      <w:rFonts w:ascii="CG Omega" w:eastAsia="Times New Roman" w:hAnsi="CG Omega" w:cs="Times New Roman"/>
      <w:b/>
      <w:bCs/>
      <w:sz w:val="20"/>
      <w:szCs w:val="20"/>
      <w:lang w:val="de-DE" w:eastAsia="de-DE"/>
    </w:rPr>
  </w:style>
  <w:style w:type="paragraph" w:styleId="lfej">
    <w:name w:val="header"/>
    <w:basedOn w:val="Norml"/>
    <w:link w:val="lfej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3D0C"/>
  </w:style>
  <w:style w:type="paragraph" w:styleId="llb">
    <w:name w:val="footer"/>
    <w:basedOn w:val="Norml"/>
    <w:link w:val="llb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3D0C"/>
  </w:style>
  <w:style w:type="table" w:styleId="Rcsostblzat">
    <w:name w:val="Table Grid"/>
    <w:basedOn w:val="Normltblzat"/>
    <w:rsid w:val="0052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2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4EF3-8DBB-4155-8724-E0E22F77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950</Characters>
  <Application>Microsoft Office Word</Application>
  <DocSecurity>0</DocSecurity>
  <Lines>19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Panyor Dr. Anett</dc:creator>
  <cp:keywords/>
  <dc:description/>
  <cp:lastModifiedBy>Jánosi Mária</cp:lastModifiedBy>
  <cp:revision>3</cp:revision>
  <dcterms:created xsi:type="dcterms:W3CDTF">2023-06-21T07:30:00Z</dcterms:created>
  <dcterms:modified xsi:type="dcterms:W3CDTF">2023-06-21T07:32:00Z</dcterms:modified>
</cp:coreProperties>
</file>