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77777777" w:rsidR="00606BB1" w:rsidRPr="00606BB1" w:rsidRDefault="00606BB1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47C9DDC6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egyenértékű termék megajánlása esetén az egyenértékűségről</w:t>
      </w:r>
    </w:p>
    <w:p w14:paraId="264DD10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(adott esetben)</w:t>
      </w: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</w:t>
      </w:r>
      <w:proofErr w:type="gram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654812" w14:textId="77777777" w:rsidR="00606BB1" w:rsidRPr="00B44497" w:rsidRDefault="00606BB1" w:rsidP="00606BB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Bakonyerdő Zrt tulajdonát képező Tapolca külterület 0169/2 hrsz-ú ingatlanon AC-497 kW-os </w:t>
      </w:r>
      <w:proofErr w:type="spellStart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vissz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proofErr w:type="spellStart"/>
      <w:proofErr w:type="gramStart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vattos</w:t>
      </w:r>
      <w:proofErr w:type="spellEnd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 napelemes</w:t>
      </w:r>
      <w:proofErr w:type="gramEnd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kiserőmű telepítése DC546kWp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p w14:paraId="021EE495" w14:textId="77777777" w:rsidR="00606BB1" w:rsidRPr="00606BB1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33CE1D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nyilatkozatot teszem:</w:t>
      </w:r>
    </w:p>
    <w:p w14:paraId="3C773243" w14:textId="77777777" w:rsidR="00606BB1" w:rsidRPr="00606BB1" w:rsidRDefault="00606BB1" w:rsidP="00606BB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43D00B55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teljesítése során az árazatlan költségvetésben szereplő anyagok, eszközök, technológiák helyett az alábbi táblázatban felsorolt, azokkal egyenértékűnek meghatározott anyagokat, technológiákat kívánjuk alkalmazni, beépíteni;</w:t>
      </w:r>
    </w:p>
    <w:p w14:paraId="1F4F914D" w14:textId="77777777" w:rsidR="00606BB1" w:rsidRPr="00606BB1" w:rsidRDefault="00606BB1" w:rsidP="00606B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75"/>
        <w:gridCol w:w="2240"/>
        <w:gridCol w:w="2083"/>
        <w:gridCol w:w="2190"/>
      </w:tblGrid>
      <w:tr w:rsidR="00606BB1" w:rsidRPr="00606BB1" w14:paraId="6F0DDE1A" w14:textId="77777777" w:rsidTr="00E1252E">
        <w:tc>
          <w:tcPr>
            <w:tcW w:w="396" w:type="dxa"/>
            <w:vAlign w:val="center"/>
          </w:tcPr>
          <w:p w14:paraId="4A85ED25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1823" w:type="dxa"/>
            <w:vAlign w:val="center"/>
          </w:tcPr>
          <w:p w14:paraId="0EE78ACC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Költségvetési sor meghatározása, vagy tételszám</w:t>
            </w:r>
          </w:p>
        </w:tc>
        <w:tc>
          <w:tcPr>
            <w:tcW w:w="2467" w:type="dxa"/>
            <w:vAlign w:val="center"/>
          </w:tcPr>
          <w:p w14:paraId="63C46C3B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Eredeti típus, vagy technológia</w:t>
            </w:r>
          </w:p>
        </w:tc>
        <w:tc>
          <w:tcPr>
            <w:tcW w:w="2262" w:type="dxa"/>
            <w:vAlign w:val="center"/>
          </w:tcPr>
          <w:p w14:paraId="0178EF26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Eredetivel egyenértékű típus, vagy technológia</w:t>
            </w:r>
          </w:p>
        </w:tc>
        <w:tc>
          <w:tcPr>
            <w:tcW w:w="2290" w:type="dxa"/>
            <w:vAlign w:val="center"/>
          </w:tcPr>
          <w:p w14:paraId="177B44DF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Egyenértékűséget bizonyító dokumentum megnevezése, vagy az egyenértékűség szöveges meghatározása</w:t>
            </w:r>
          </w:p>
        </w:tc>
      </w:tr>
      <w:tr w:rsidR="00606BB1" w:rsidRPr="00606BB1" w14:paraId="5BAD45E9" w14:textId="77777777" w:rsidTr="00E1252E">
        <w:tc>
          <w:tcPr>
            <w:tcW w:w="396" w:type="dxa"/>
          </w:tcPr>
          <w:p w14:paraId="020E6E8B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7EB37354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455C5D7F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037BA4FC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397514D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06BB1" w:rsidRPr="00606BB1" w14:paraId="6D861F79" w14:textId="77777777" w:rsidTr="00E1252E">
        <w:tc>
          <w:tcPr>
            <w:tcW w:w="396" w:type="dxa"/>
          </w:tcPr>
          <w:p w14:paraId="215FD244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74122D4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785FEDEE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1337CE75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5EF80FE1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06BB1" w:rsidRPr="00606BB1" w14:paraId="334009AB" w14:textId="77777777" w:rsidTr="00E1252E">
        <w:tc>
          <w:tcPr>
            <w:tcW w:w="396" w:type="dxa"/>
          </w:tcPr>
          <w:p w14:paraId="4D726502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3899E7E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03624B29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6CEA06E2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691705A2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06BB1" w:rsidRPr="00606BB1" w14:paraId="185983D5" w14:textId="77777777" w:rsidTr="00E1252E">
        <w:tc>
          <w:tcPr>
            <w:tcW w:w="396" w:type="dxa"/>
          </w:tcPr>
          <w:p w14:paraId="3ABFBB9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688C5ADB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6B867CF1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21740D48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7C2E5400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D23315C" w14:textId="77777777" w:rsidR="00606BB1" w:rsidRPr="00606BB1" w:rsidRDefault="00606BB1" w:rsidP="00606B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A296BFE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megajánlott anyagok, eszközök, technológiák mindenben kompatibilisek a kiírásban </w:t>
      </w:r>
      <w:proofErr w:type="spell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szereplőekkel</w:t>
      </w:r>
      <w:proofErr w:type="spell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az ezzel kapcsolatos, esetleges jótállási többletkövetelményeket és többletköltségeket vállaljuk.</w:t>
      </w:r>
    </w:p>
    <w:p w14:paraId="7220B361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8E94B6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……… év ………. hó 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p w14:paraId="2249DF7D" w14:textId="77777777" w:rsidR="00606BB1" w:rsidRPr="00606BB1" w:rsidRDefault="00606BB1" w:rsidP="00606BB1"/>
    <w:p w14:paraId="4141773A" w14:textId="0787BCC6" w:rsidR="00606BB1" w:rsidRDefault="00606BB1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sectPr w:rsid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C423" w14:textId="77777777" w:rsidR="00E547F2" w:rsidRDefault="00E547F2" w:rsidP="000A51F6">
      <w:pPr>
        <w:spacing w:after="0" w:line="240" w:lineRule="auto"/>
      </w:pPr>
      <w:r>
        <w:separator/>
      </w:r>
    </w:p>
  </w:endnote>
  <w:endnote w:type="continuationSeparator" w:id="0">
    <w:p w14:paraId="4FA9D334" w14:textId="77777777" w:rsidR="00E547F2" w:rsidRDefault="00E547F2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9350" w14:textId="77777777" w:rsidR="00E547F2" w:rsidRDefault="00E547F2" w:rsidP="000A51F6">
      <w:pPr>
        <w:spacing w:after="0" w:line="240" w:lineRule="auto"/>
      </w:pPr>
      <w:r>
        <w:separator/>
      </w:r>
    </w:p>
  </w:footnote>
  <w:footnote w:type="continuationSeparator" w:id="0">
    <w:p w14:paraId="2052EA70" w14:textId="77777777" w:rsidR="00E547F2" w:rsidRDefault="00E547F2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606BB1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606BB1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606BB1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7B98A932" w14:textId="77777777" w:rsidR="00606BB1" w:rsidRPr="00FB5899" w:rsidRDefault="00606BB1" w:rsidP="00606BB1">
      <w:pPr>
        <w:pStyle w:val="Lbjegyzetszveg"/>
        <w:jc w:val="both"/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523D0C" w:rsidRPr="00523D0C" w14:paraId="3DB0BE9B" w14:textId="77777777" w:rsidTr="00523D0C">
      <w:tc>
        <w:tcPr>
          <w:tcW w:w="6374" w:type="dxa"/>
        </w:tcPr>
        <w:p w14:paraId="3495021C" w14:textId="0B082A7D" w:rsidR="00523D0C" w:rsidRPr="00523D0C" w:rsidRDefault="00C31C72" w:rsidP="00523D0C">
          <w:pPr>
            <w:spacing w:after="60"/>
            <w:rPr>
              <w:b/>
              <w:sz w:val="20"/>
              <w:szCs w:val="20"/>
            </w:rPr>
          </w:pPr>
          <w:r w:rsidRPr="00C31C72">
            <w:rPr>
              <w:iCs/>
              <w:sz w:val="20"/>
              <w:szCs w:val="20"/>
              <w:lang w:eastAsia="de-DE"/>
            </w:rPr>
            <w:t xml:space="preserve">Bakonyerdő Zrt tulajdonát képező Tapolca külterület 0169/2 hrsz-ú ingatlanon AC-497 kW-os </w:t>
          </w:r>
          <w:proofErr w:type="spellStart"/>
          <w:r w:rsidRPr="00C31C72">
            <w:rPr>
              <w:iCs/>
              <w:sz w:val="20"/>
              <w:szCs w:val="20"/>
              <w:lang w:eastAsia="de-DE"/>
            </w:rPr>
            <w:t>vissz-</w:t>
          </w:r>
          <w:proofErr w:type="gramStart"/>
          <w:r w:rsidRPr="00C31C72">
            <w:rPr>
              <w:iCs/>
              <w:sz w:val="20"/>
              <w:szCs w:val="20"/>
              <w:lang w:eastAsia="de-DE"/>
            </w:rPr>
            <w:t>vattos</w:t>
          </w:r>
          <w:proofErr w:type="spellEnd"/>
          <w:r w:rsidRPr="00C31C72">
            <w:rPr>
              <w:iCs/>
              <w:sz w:val="20"/>
              <w:szCs w:val="20"/>
              <w:lang w:eastAsia="de-DE"/>
            </w:rPr>
            <w:t xml:space="preserve">  napelemes</w:t>
          </w:r>
          <w:proofErr w:type="gramEnd"/>
          <w:r w:rsidRPr="00C31C72">
            <w:rPr>
              <w:iCs/>
              <w:sz w:val="20"/>
              <w:szCs w:val="20"/>
              <w:lang w:eastAsia="de-DE"/>
            </w:rPr>
            <w:t xml:space="preserve"> kiserőmű telepítése DC546kWp</w:t>
          </w:r>
        </w:p>
      </w:tc>
      <w:tc>
        <w:tcPr>
          <w:tcW w:w="2977" w:type="dxa"/>
        </w:tcPr>
        <w:p w14:paraId="537EAC9C" w14:textId="3C1B3D4D" w:rsidR="00523D0C" w:rsidRPr="00606BB1" w:rsidRDefault="00523D0C" w:rsidP="00606BB1">
          <w:pPr>
            <w:pStyle w:val="Listaszerbekezds"/>
            <w:numPr>
              <w:ilvl w:val="0"/>
              <w:numId w:val="7"/>
            </w:num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606BB1">
            <w:rPr>
              <w:sz w:val="20"/>
              <w:szCs w:val="20"/>
            </w:rPr>
            <w:t>számú melléklet</w:t>
          </w:r>
        </w:p>
      </w:tc>
    </w:tr>
    <w:tr w:rsidR="00523D0C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7E0DCEB5" w:rsidR="00523D0C" w:rsidRPr="00523D0C" w:rsidRDefault="00606BB1" w:rsidP="00523D0C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Egyenértékűségről nyilatkozat</w:t>
          </w:r>
        </w:p>
      </w:tc>
      <w:tc>
        <w:tcPr>
          <w:tcW w:w="2977" w:type="dxa"/>
          <w:vAlign w:val="center"/>
        </w:tcPr>
        <w:p w14:paraId="7CC43CEB" w14:textId="5492A6DB" w:rsidR="00523D0C" w:rsidRPr="00523D0C" w:rsidRDefault="00523D0C" w:rsidP="00523D0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1"/>
  </w:num>
  <w:num w:numId="2" w16cid:durableId="1828856835">
    <w:abstractNumId w:val="5"/>
  </w:num>
  <w:num w:numId="3" w16cid:durableId="1543251613">
    <w:abstractNumId w:val="4"/>
  </w:num>
  <w:num w:numId="4" w16cid:durableId="1919633131">
    <w:abstractNumId w:val="3"/>
  </w:num>
  <w:num w:numId="5" w16cid:durableId="626737319">
    <w:abstractNumId w:val="0"/>
  </w:num>
  <w:num w:numId="6" w16cid:durableId="816385368">
    <w:abstractNumId w:val="6"/>
  </w:num>
  <w:num w:numId="7" w16cid:durableId="178326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1D75CF"/>
    <w:rsid w:val="004A3935"/>
    <w:rsid w:val="004F128D"/>
    <w:rsid w:val="00523D0C"/>
    <w:rsid w:val="00606BB1"/>
    <w:rsid w:val="00AE620A"/>
    <w:rsid w:val="00B44497"/>
    <w:rsid w:val="00C31C72"/>
    <w:rsid w:val="00D8592D"/>
    <w:rsid w:val="00DF1157"/>
    <w:rsid w:val="00DF1C18"/>
    <w:rsid w:val="00E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uiPriority w:val="99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Panyor Dr. Anett</cp:lastModifiedBy>
  <cp:revision>2</cp:revision>
  <dcterms:created xsi:type="dcterms:W3CDTF">2022-12-06T11:55:00Z</dcterms:created>
  <dcterms:modified xsi:type="dcterms:W3CDTF">2022-12-06T11:55:00Z</dcterms:modified>
</cp:coreProperties>
</file>